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F87450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F87450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F8745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F8745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F87450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</w:t>
      </w:r>
      <w:r w:rsidRPr="00976F29">
        <w:rPr>
          <w:rFonts w:eastAsia="MS Mincho"/>
          <w:sz w:val="28"/>
          <w:szCs w:val="28"/>
        </w:rPr>
        <w:t>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</w:t>
      </w:r>
      <w:r w:rsidRPr="00976F29">
        <w:rPr>
          <w:rFonts w:eastAsia="MS Mincho"/>
          <w:sz w:val="28"/>
          <w:szCs w:val="28"/>
        </w:rPr>
        <w:t>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37ADA">
        <w:rPr>
          <w:rFonts w:eastAsia="MS Mincho"/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</w:t>
      </w:r>
      <w:r w:rsidRPr="00437ADA">
        <w:rPr>
          <w:rFonts w:eastAsia="MS Mincho"/>
          <w:sz w:val="28"/>
          <w:szCs w:val="28"/>
        </w:rPr>
        <w:t xml:space="preserve">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F8745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F87450">
        <w:rPr>
          <w:rFonts w:eastAsia="MS Mincho"/>
          <w:sz w:val="28"/>
          <w:szCs w:val="28"/>
        </w:rPr>
        <w:t>---</w:t>
      </w:r>
      <w:r w:rsidRPr="00976F29" w:rsidR="00976F2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87450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,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</w:t>
      </w:r>
      <w:r w:rsidRPr="0048692D">
        <w:rPr>
          <w:rFonts w:eastAsia="MS Mincho"/>
          <w:sz w:val="28"/>
          <w:szCs w:val="28"/>
        </w:rPr>
        <w:t xml:space="preserve">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F87450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F87450">
        <w:rPr>
          <w:rFonts w:eastAsia="MS Mincho"/>
          <w:sz w:val="28"/>
          <w:szCs w:val="28"/>
        </w:rPr>
        <w:t>---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F87450">
        <w:rPr>
          <w:rFonts w:eastAsia="MS Mincho"/>
          <w:sz w:val="28"/>
          <w:szCs w:val="28"/>
        </w:rPr>
        <w:t>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 котор</w:t>
      </w:r>
      <w:r w:rsidRPr="00D11207">
        <w:rPr>
          <w:rFonts w:eastAsia="MS Mincho"/>
          <w:sz w:val="28"/>
          <w:szCs w:val="28"/>
        </w:rPr>
        <w:t xml:space="preserve">ой следует, что согласно условиям Контракта № </w:t>
      </w:r>
      <w:r w:rsidR="00F87450">
        <w:rPr>
          <w:rFonts w:eastAsia="MS Mincho"/>
          <w:sz w:val="28"/>
          <w:szCs w:val="28"/>
        </w:rPr>
        <w:t>---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</w:t>
      </w:r>
      <w:r w:rsidRPr="00D11207">
        <w:rPr>
          <w:rFonts w:eastAsia="MS Mincho"/>
          <w:sz w:val="28"/>
          <w:szCs w:val="28"/>
        </w:rPr>
        <w:t>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</w:t>
      </w:r>
      <w:r w:rsidRPr="004E4BE8">
        <w:rPr>
          <w:rFonts w:eastAsia="MS Mincho"/>
          <w:sz w:val="28"/>
          <w:szCs w:val="28"/>
        </w:rPr>
        <w:t>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 xml:space="preserve">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</w:t>
      </w:r>
      <w:r>
        <w:rPr>
          <w:rFonts w:eastAsia="MS Mincho"/>
          <w:sz w:val="28"/>
          <w:szCs w:val="28"/>
        </w:rPr>
        <w:t>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</w:t>
      </w:r>
      <w:r w:rsidRPr="004E4BE8">
        <w:rPr>
          <w:rFonts w:eastAsia="MS Mincho"/>
          <w:sz w:val="28"/>
          <w:szCs w:val="28"/>
        </w:rPr>
        <w:t xml:space="preserve">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87450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B51702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5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57</w:t>
    </w:r>
    <w:r w:rsidRPr="00437ADA">
      <w:t>-</w:t>
    </w:r>
    <w:r w:rsidR="00976F29"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2729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87450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1390-4D8B-45C4-8C63-EB48F03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